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80" w:before="320" w:line="240" w:lineRule="auto"/>
        <w:rPr>
          <w:rFonts w:ascii="Palatino Linotype" w:cs="Palatino Linotype" w:eastAsia="Palatino Linotype" w:hAnsi="Palatino Linotype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Minutes from May 3, 2023 Meeting:</w:t>
      </w:r>
    </w:p>
    <w:p w:rsidR="00000000" w:rsidDel="00000000" w:rsidP="00000000" w:rsidRDefault="00000000" w:rsidRPr="00000000" w14:paraId="00000002">
      <w:pPr>
        <w:pStyle w:val="Heading3"/>
        <w:spacing w:after="60" w:before="280" w:line="240" w:lineRule="auto"/>
        <w:rPr>
          <w:rFonts w:ascii="Palatino Linotype" w:cs="Palatino Linotype" w:eastAsia="Palatino Linotype" w:hAnsi="Palatino Linotype"/>
          <w:b w:val="1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Attendance and Call To Order</w:t>
      </w:r>
    </w:p>
    <w:p w:rsidR="00000000" w:rsidDel="00000000" w:rsidP="00000000" w:rsidRDefault="00000000" w:rsidRPr="00000000" w14:paraId="00000003">
      <w:pPr>
        <w:pStyle w:val="Subtitle"/>
        <w:spacing w:after="80" w:before="80" w:line="240" w:lineRule="auto"/>
        <w:rPr>
          <w:rFonts w:ascii="Georgia" w:cs="Georgia" w:eastAsia="Georgia" w:hAnsi="Georgia"/>
          <w:i w:val="1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Virtual via Google Meets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br w:type="textWrapping"/>
        <w:t xml:space="preserve">Chair: Robert Wolfe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Board Members: Jessi Fasola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Others: Maureen Capillo, Stephanie Deming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br w:type="textWrapping"/>
        <w:t xml:space="preserve">Meeting was called to order at </w:t>
      </w:r>
      <w:r w:rsidDel="00000000" w:rsidR="00000000" w:rsidRPr="00000000">
        <w:rPr>
          <w:rFonts w:ascii="Palatino Linotype" w:cs="Palatino Linotype" w:eastAsia="Palatino Linotype" w:hAnsi="Palatino Linotype"/>
          <w:u w:val="single"/>
          <w:rtl w:val="0"/>
        </w:rPr>
        <w:t xml:space="preserve">__12:00pm__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Style w:val="Heading3"/>
        <w:spacing w:after="40" w:before="160" w:line="240" w:lineRule="auto"/>
        <w:rPr>
          <w:rFonts w:ascii="Palatino Linotype" w:cs="Palatino Linotype" w:eastAsia="Palatino Linotype" w:hAnsi="Palatino Linotype"/>
          <w:b w:val="1"/>
          <w:color w:val="000000"/>
        </w:rPr>
      </w:pPr>
      <w:bookmarkStart w:colFirst="0" w:colLast="0" w:name="_heading=h.3znysh7" w:id="3"/>
      <w:bookmarkEnd w:id="3"/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strike w:val="1"/>
          <w:rtl w:val="0"/>
        </w:rPr>
        <w:t xml:space="preserve">Discuss upcoming development items.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spacing w:after="40" w:before="160" w:line="240" w:lineRule="auto"/>
        <w:rPr>
          <w:rFonts w:ascii="Palatino Linotype" w:cs="Palatino Linotype" w:eastAsia="Palatino Linotype" w:hAnsi="Palatino Linotype"/>
        </w:rPr>
      </w:pPr>
      <w:bookmarkStart w:colFirst="0" w:colLast="0" w:name="_heading=h.2et92p0" w:id="4"/>
      <w:bookmarkEnd w:id="4"/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Discussion Items: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Administration team creating a development plan for next year.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Participation percentages to be included in the ED end of year letter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line="240" w:lineRule="auto"/>
        <w:ind w:left="144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100% of our board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line="240" w:lineRule="auto"/>
        <w:ind w:left="144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80% of our admin team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line="240" w:lineRule="auto"/>
        <w:ind w:left="144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63% of our staff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spacing w:line="240" w:lineRule="auto"/>
        <w:ind w:left="216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No clear trends related to those staff/admin that did not participate.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line="240" w:lineRule="auto"/>
        <w:ind w:left="144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29% of our parent community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spacing w:line="240" w:lineRule="auto"/>
        <w:ind w:left="216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Parental involvement/development will be a topic of discussion at the upcoming ED Coffee Chats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spacing w:line="240" w:lineRule="auto"/>
        <w:ind w:left="2160" w:hanging="360"/>
        <w:rPr>
          <w:rFonts w:ascii="Palatino Linotype" w:cs="Palatino Linotype" w:eastAsia="Palatino Linotype" w:hAnsi="Palatino Linotype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Board involvement in the coffee dates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spacing w:line="240" w:lineRule="auto"/>
        <w:ind w:left="216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$15-$20 contribution per month per family would help us attain our development goals.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Discussed breakdown of $29,000+ received-to-date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240" w:lineRule="auto"/>
        <w:ind w:left="144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14.4% - Stock/Matching Donations 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line="240" w:lineRule="auto"/>
        <w:ind w:left="144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9.6% - Personal Checks to Annual Fund Campaign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line="240" w:lineRule="auto"/>
        <w:ind w:left="144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42% - CC/Paypal to Annual Fund Campaign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line="240" w:lineRule="auto"/>
        <w:ind w:left="144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25.8% - PFSA Direct Fundraising (i.e. Charleston Wrap, Piada Restaurant, etc)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line="240" w:lineRule="auto"/>
        <w:ind w:left="144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8.2% - Painless Fundraising (passive - Amazon Smile, etc) 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Continued discussions with NCSU – National Learning Institute. </w:t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br w:type="textWrapping"/>
        <w:t xml:space="preserve">Closure and Next Steps: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Meeting was adjourned at </w:t>
      </w:r>
      <w:r w:rsidDel="00000000" w:rsidR="00000000" w:rsidRPr="00000000">
        <w:rPr>
          <w:rFonts w:ascii="Palatino Linotype" w:cs="Palatino Linotype" w:eastAsia="Palatino Linotype" w:hAnsi="Palatino Linotype"/>
          <w:u w:val="single"/>
          <w:rtl w:val="0"/>
        </w:rPr>
        <w:t xml:space="preserve">__1:00p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__.</w:t>
        <w:br w:type="textWrapping"/>
        <w:br w:type="textWrapping"/>
        <w:t xml:space="preserve">- No action items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Palatino Linotype" w:cs="Palatino Linotype" w:eastAsia="Palatino Linotype" w:hAnsi="Palatino Linotype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xYlDmeufCENePB9RnsekKoShIQ==">AMUW2mXHSXD3o2DNr+15NfuOac08IW2fDyGAkV5/ErjYGvsRbGulq/zlMz02O8hi/ITJ0RmTYnRT0y9uSKJ/sMqZSHgU5Gqc8/6DRSIWVHFUUrW9FeS2jADlI9q6+aHdbzfjgrwH/3wL62+ikYfqGaQCV21R3d2Cofcnb3LeXl/WqjcMsUfhafD6Jf0cEdYLbGwD5T3t596B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2023-05-15T15:50:00Z</dcterms:created>
</cp:coreProperties>
</file>