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2BCF" w14:textId="404B2C7C" w:rsidR="00904748" w:rsidRPr="00D04D54" w:rsidRDefault="007D630C">
      <w:pPr>
        <w:pStyle w:val="Title"/>
      </w:pPr>
      <w:bookmarkStart w:id="0" w:name="_hywpeb9l72me" w:colFirst="0" w:colLast="0"/>
      <w:bookmarkEnd w:id="0"/>
      <w:r w:rsidRPr="00D04D54">
        <w:t>Policy Committee Report</w:t>
      </w:r>
    </w:p>
    <w:p w14:paraId="37D48190" w14:textId="77777777" w:rsidR="00904748" w:rsidRPr="00D04D54" w:rsidRDefault="000209CA">
      <w:pPr>
        <w:pStyle w:val="Subtitle"/>
        <w:rPr>
          <w:rFonts w:ascii="Palatino Linotype" w:hAnsi="Palatino Linotype"/>
        </w:rPr>
      </w:pPr>
      <w:bookmarkStart w:id="1" w:name="_sqj6so15ogwt" w:colFirst="0" w:colLast="0"/>
      <w:bookmarkEnd w:id="1"/>
      <w:r w:rsidRPr="00D04D54">
        <w:rPr>
          <w:rFonts w:ascii="Palatino Linotype" w:hAnsi="Palatino Linotype"/>
        </w:rPr>
        <w:t>Regular Monthly Meeting Report</w:t>
      </w:r>
    </w:p>
    <w:p w14:paraId="6E7B3139" w14:textId="77777777" w:rsidR="00904748" w:rsidRPr="00D04D54" w:rsidRDefault="00904748">
      <w:pPr>
        <w:jc w:val="center"/>
      </w:pPr>
    </w:p>
    <w:p w14:paraId="5CFE59E7" w14:textId="3CAC0B65" w:rsidR="00904748" w:rsidRDefault="000209CA">
      <w:pPr>
        <w:pStyle w:val="Heading2"/>
      </w:pPr>
      <w:bookmarkStart w:id="2" w:name="_lm54jp61qe5v" w:colFirst="0" w:colLast="0"/>
      <w:bookmarkEnd w:id="2"/>
      <w:r w:rsidRPr="00D04D54">
        <w:t>Committee Actions:</w:t>
      </w:r>
      <w:bookmarkStart w:id="3" w:name="_586bf24brtwe" w:colFirst="0" w:colLast="0"/>
      <w:bookmarkStart w:id="4" w:name="_8982vob8959x" w:colFirst="0" w:colLast="0"/>
      <w:bookmarkEnd w:id="3"/>
      <w:bookmarkEnd w:id="4"/>
    </w:p>
    <w:p w14:paraId="15FCDBC9" w14:textId="4D3E134E" w:rsidR="005B05BA" w:rsidRDefault="00C76807" w:rsidP="00EB4E23">
      <w:r>
        <w:t xml:space="preserve"> Consent Agenda </w:t>
      </w:r>
      <w:r w:rsidR="007F6461">
        <w:t>Item:</w:t>
      </w:r>
      <w:r w:rsidR="005B05BA">
        <w:t xml:space="preserve"> Update to policy 46</w:t>
      </w:r>
      <w:r>
        <w:t xml:space="preserve"> Sterling Montessori Academy and Charter School Salary Policy</w:t>
      </w:r>
    </w:p>
    <w:p w14:paraId="24CBD23B" w14:textId="11C9F1F2" w:rsidR="00904748" w:rsidRPr="00D04D54" w:rsidRDefault="000209CA">
      <w:pPr>
        <w:pStyle w:val="Heading2"/>
      </w:pPr>
      <w:bookmarkStart w:id="5" w:name="_yc926mvxngt2" w:colFirst="0" w:colLast="0"/>
      <w:bookmarkEnd w:id="5"/>
      <w:r w:rsidRPr="00D04D54">
        <w:t>Minutes fro</w:t>
      </w:r>
      <w:r w:rsidR="007D630C" w:rsidRPr="00D04D54">
        <w:t xml:space="preserve">m </w:t>
      </w:r>
      <w:r w:rsidR="00EB49AA">
        <w:t>May 4</w:t>
      </w:r>
      <w:r w:rsidR="002A32DD" w:rsidRPr="00D04D54">
        <w:t>, 2022</w:t>
      </w:r>
      <w:r w:rsidRPr="00D04D54">
        <w:t xml:space="preserve"> Meeting:</w:t>
      </w:r>
    </w:p>
    <w:p w14:paraId="30D5BD37" w14:textId="0EFF2E4B" w:rsidR="00904748" w:rsidRPr="00D04D54" w:rsidRDefault="000209CA" w:rsidP="002A32DD">
      <w:pPr>
        <w:pStyle w:val="Heading3"/>
      </w:pPr>
      <w:bookmarkStart w:id="6" w:name="_ljxa9pcqrkb3" w:colFirst="0" w:colLast="0"/>
      <w:bookmarkEnd w:id="6"/>
      <w:r w:rsidRPr="00D04D54">
        <w:t>Attendance and Call To Order</w:t>
      </w:r>
      <w:bookmarkStart w:id="7" w:name="_7z1xh5pb5u2m" w:colFirst="0" w:colLast="0"/>
      <w:bookmarkEnd w:id="7"/>
      <w:r w:rsidR="002A32DD" w:rsidRPr="00D04D54">
        <w:t xml:space="preserve">: </w:t>
      </w:r>
      <w:r w:rsidRPr="00D04D54">
        <w:t xml:space="preserve">Virtual via Google Meet </w:t>
      </w:r>
    </w:p>
    <w:p w14:paraId="12C8AA32" w14:textId="19F008F6" w:rsidR="00904748" w:rsidRPr="00D04D54" w:rsidRDefault="000209CA">
      <w:r w:rsidRPr="00D04D54">
        <w:t xml:space="preserve">Chair: </w:t>
      </w:r>
      <w:r w:rsidR="002A32DD" w:rsidRPr="00D04D54">
        <w:t>Kari Schwab</w:t>
      </w:r>
    </w:p>
    <w:p w14:paraId="3735F105" w14:textId="736F3CCE" w:rsidR="00904748" w:rsidRPr="00D04D54" w:rsidRDefault="000209CA">
      <w:r w:rsidRPr="00D04D54">
        <w:t xml:space="preserve">Board Members: </w:t>
      </w:r>
      <w:hyperlink r:id="rId7">
        <w:r w:rsidRPr="00D04D54">
          <w:rPr>
            <w:color w:val="0000EE"/>
            <w:u w:val="single"/>
          </w:rPr>
          <w:t>Kim Elliott</w:t>
        </w:r>
      </w:hyperlink>
      <w:r w:rsidRPr="00D04D54">
        <w:t xml:space="preserve">, </w:t>
      </w:r>
      <w:hyperlink r:id="rId8">
        <w:r w:rsidRPr="00D04D54">
          <w:rPr>
            <w:color w:val="0000EE"/>
            <w:u w:val="single"/>
          </w:rPr>
          <w:t>Kari Schwab</w:t>
        </w:r>
      </w:hyperlink>
      <w:r w:rsidRPr="00D04D54">
        <w:t xml:space="preserve">, </w:t>
      </w:r>
      <w:r w:rsidR="0011355B">
        <w:t>Kevin Hughes</w:t>
      </w:r>
    </w:p>
    <w:p w14:paraId="2B6C10C7" w14:textId="65FF47F9" w:rsidR="00904748" w:rsidRPr="00D04D54" w:rsidRDefault="000209CA">
      <w:r w:rsidRPr="00D04D54">
        <w:t>Others</w:t>
      </w:r>
      <w:r w:rsidR="002A32DD" w:rsidRPr="00D04D54">
        <w:t xml:space="preserve"> Present:</w:t>
      </w:r>
      <w:r w:rsidR="004B656B">
        <w:t xml:space="preserve"> </w:t>
      </w:r>
      <w:r w:rsidR="0011355B">
        <w:t xml:space="preserve">Josie </w:t>
      </w:r>
      <w:proofErr w:type="spellStart"/>
      <w:r w:rsidR="0011355B">
        <w:t>Spreher</w:t>
      </w:r>
      <w:proofErr w:type="spellEnd"/>
      <w:r w:rsidR="0086567C">
        <w:t>, Denise Kimble</w:t>
      </w:r>
    </w:p>
    <w:p w14:paraId="6BCC7277" w14:textId="6CDAAA56" w:rsidR="00904748" w:rsidRPr="00D04D54" w:rsidRDefault="000209CA">
      <w:r w:rsidRPr="00D04D54">
        <w:t xml:space="preserve">Meeting was called to order at </w:t>
      </w:r>
      <w:r w:rsidR="0060520B">
        <w:t>4:00</w:t>
      </w:r>
      <w:r w:rsidRPr="00D04D54">
        <w:t xml:space="preserve"> and </w:t>
      </w:r>
      <w:r w:rsidR="0060520B">
        <w:t>do not</w:t>
      </w:r>
      <w:r w:rsidRPr="00D04D54">
        <w:t xml:space="preserve"> represent a quorum of board members.</w:t>
      </w:r>
    </w:p>
    <w:p w14:paraId="1D5026B5" w14:textId="5A44A936" w:rsidR="00904748" w:rsidRDefault="000209CA">
      <w:pPr>
        <w:pStyle w:val="Heading3"/>
      </w:pPr>
      <w:bookmarkStart w:id="8" w:name="_3m4yay5spwk0" w:colFirst="0" w:colLast="0"/>
      <w:bookmarkEnd w:id="8"/>
      <w:r w:rsidRPr="00D04D54">
        <w:t>Approval of Prior Minutes</w:t>
      </w:r>
      <w:r w:rsidR="002F4790">
        <w:t>:</w:t>
      </w:r>
    </w:p>
    <w:p w14:paraId="171C5782" w14:textId="6090A91B" w:rsidR="002F4790" w:rsidRPr="002F4790" w:rsidRDefault="002F4790" w:rsidP="002F4790">
      <w:r>
        <w:tab/>
        <w:t xml:space="preserve">Did not discuss previous approval of April minutes </w:t>
      </w:r>
    </w:p>
    <w:p w14:paraId="0D0AA61C" w14:textId="0AA44229" w:rsidR="002A32DD" w:rsidRPr="00D04D54" w:rsidRDefault="00D04D54" w:rsidP="002A32DD">
      <w:pPr>
        <w:spacing w:before="160" w:after="40"/>
        <w:rPr>
          <w:b/>
          <w:bCs/>
          <w:sz w:val="28"/>
          <w:szCs w:val="28"/>
        </w:rPr>
      </w:pPr>
      <w:r w:rsidRPr="00D04D54">
        <w:rPr>
          <w:b/>
          <w:bCs/>
          <w:sz w:val="28"/>
          <w:szCs w:val="28"/>
        </w:rPr>
        <w:t>Policy Committee Responsibilities:</w:t>
      </w:r>
    </w:p>
    <w:p w14:paraId="4DDAF825" w14:textId="1EE3F31D" w:rsidR="00D04D54" w:rsidRPr="00D04D54" w:rsidRDefault="00D04D54" w:rsidP="00D04D54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 w:rsidRPr="00D04D54">
        <w:rPr>
          <w:rFonts w:ascii="Palatino Linotype" w:hAnsi="Palatino Linotype" w:cs="Arial"/>
          <w:color w:val="000000"/>
          <w:sz w:val="22"/>
          <w:szCs w:val="22"/>
        </w:rPr>
        <w:t>Identify the need for new policies with the Executive Director. </w:t>
      </w:r>
    </w:p>
    <w:p w14:paraId="646E93D5" w14:textId="77777777" w:rsidR="00D04D54" w:rsidRPr="00D04D54" w:rsidRDefault="00D04D54" w:rsidP="00D04D54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 w:rsidRPr="00D04D54">
        <w:rPr>
          <w:rFonts w:ascii="Palatino Linotype" w:hAnsi="Palatino Linotype" w:cs="Arial"/>
          <w:color w:val="000000"/>
          <w:sz w:val="22"/>
          <w:szCs w:val="22"/>
        </w:rPr>
        <w:t>Draft and present policies to the full Board for approval that maintain compliance to state and charter law, best practices, and reflect the best interest of Sterling Montessori.</w:t>
      </w:r>
    </w:p>
    <w:p w14:paraId="012A3DE8" w14:textId="6A1CFC03" w:rsidR="00D04D54" w:rsidRPr="00D04D54" w:rsidRDefault="00D04D54" w:rsidP="00D04D54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 w:rsidRPr="00D04D54">
        <w:rPr>
          <w:rFonts w:ascii="Palatino Linotype" w:hAnsi="Palatino Linotype" w:cs="Arial"/>
          <w:color w:val="000000"/>
          <w:sz w:val="22"/>
          <w:szCs w:val="22"/>
        </w:rPr>
        <w:t xml:space="preserve">Regularly review all policies and procedures and provide updates as necessary. </w:t>
      </w:r>
    </w:p>
    <w:p w14:paraId="74FCEE95" w14:textId="371A8205" w:rsidR="00D04D54" w:rsidRPr="00D04D54" w:rsidRDefault="00D04D54" w:rsidP="00D04D54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 w:rsidRPr="00D04D54">
        <w:rPr>
          <w:rFonts w:ascii="Palatino Linotype" w:hAnsi="Palatino Linotype" w:cs="Arial"/>
          <w:color w:val="000000"/>
          <w:sz w:val="22"/>
          <w:szCs w:val="22"/>
        </w:rPr>
        <w:t>Annually present EHB and Parent Handbook final drafts for the following school year at or before the June LHU board meeting for approval</w:t>
      </w:r>
    </w:p>
    <w:p w14:paraId="15C40683" w14:textId="77777777" w:rsidR="002A32DD" w:rsidRPr="00D04D54" w:rsidRDefault="002A32DD" w:rsidP="002A32DD">
      <w:pPr>
        <w:spacing w:before="160" w:after="40"/>
        <w:ind w:left="720"/>
      </w:pPr>
    </w:p>
    <w:p w14:paraId="3680789F" w14:textId="77777777" w:rsidR="002A32DD" w:rsidRPr="00D04D54" w:rsidRDefault="000209CA">
      <w:pPr>
        <w:pStyle w:val="Heading3"/>
        <w:spacing w:before="160" w:after="40"/>
      </w:pPr>
      <w:bookmarkStart w:id="9" w:name="_sgphxqmm6j8e" w:colFirst="0" w:colLast="0"/>
      <w:bookmarkEnd w:id="9"/>
      <w:r w:rsidRPr="00D04D54">
        <w:lastRenderedPageBreak/>
        <w:t>Agenda</w:t>
      </w:r>
      <w:r w:rsidR="002A32DD" w:rsidRPr="00D04D54">
        <w:t xml:space="preserve"> Items</w:t>
      </w:r>
    </w:p>
    <w:p w14:paraId="1202B22D" w14:textId="530C58C5" w:rsidR="007A7ADC" w:rsidRPr="00B8501D" w:rsidRDefault="002A32DD" w:rsidP="00EB49AA">
      <w:pPr>
        <w:pStyle w:val="Heading3"/>
        <w:numPr>
          <w:ilvl w:val="0"/>
          <w:numId w:val="6"/>
        </w:numPr>
        <w:spacing w:before="160" w:after="40"/>
        <w:rPr>
          <w:rFonts w:cstheme="minorHAnsi"/>
          <w:sz w:val="22"/>
          <w:szCs w:val="22"/>
        </w:rPr>
      </w:pPr>
      <w:r w:rsidRPr="00D04D54">
        <w:t xml:space="preserve"> </w:t>
      </w:r>
      <w:r w:rsidR="00C5489A" w:rsidRPr="00B8501D">
        <w:rPr>
          <w:rFonts w:cstheme="minorHAnsi"/>
          <w:sz w:val="22"/>
          <w:szCs w:val="22"/>
        </w:rPr>
        <w:t xml:space="preserve">Admin Scale </w:t>
      </w:r>
      <w:r w:rsidR="00B8501D" w:rsidRPr="00B8501D">
        <w:rPr>
          <w:rFonts w:cstheme="minorHAnsi"/>
          <w:sz w:val="22"/>
          <w:szCs w:val="22"/>
        </w:rPr>
        <w:t>policy adjustments,</w:t>
      </w:r>
      <w:r w:rsidR="00C5489A" w:rsidRPr="00B8501D">
        <w:rPr>
          <w:rFonts w:cstheme="minorHAnsi"/>
          <w:sz w:val="22"/>
          <w:szCs w:val="22"/>
        </w:rPr>
        <w:t xml:space="preserve"> brough</w:t>
      </w:r>
      <w:r w:rsidR="00F75FE8" w:rsidRPr="00B8501D">
        <w:rPr>
          <w:rFonts w:cstheme="minorHAnsi"/>
          <w:sz w:val="22"/>
          <w:szCs w:val="22"/>
        </w:rPr>
        <w:t>t</w:t>
      </w:r>
      <w:r w:rsidR="00C5489A" w:rsidRPr="00B8501D">
        <w:rPr>
          <w:rFonts w:cstheme="minorHAnsi"/>
          <w:sz w:val="22"/>
          <w:szCs w:val="22"/>
        </w:rPr>
        <w:t xml:space="preserve"> to policy from Finance</w:t>
      </w:r>
    </w:p>
    <w:p w14:paraId="73E0F354" w14:textId="55987820" w:rsidR="007A7ADC" w:rsidRPr="00B8501D" w:rsidRDefault="00D64EE2" w:rsidP="007A7ADC">
      <w:pPr>
        <w:pStyle w:val="ListParagraph"/>
        <w:rPr>
          <w:rFonts w:cstheme="minorHAnsi"/>
        </w:rPr>
      </w:pPr>
      <w:r w:rsidRPr="00B8501D">
        <w:rPr>
          <w:rFonts w:cstheme="minorHAnsi"/>
        </w:rPr>
        <w:t>After discussion</w:t>
      </w:r>
      <w:r w:rsidR="00B8501D" w:rsidRPr="00B8501D">
        <w:rPr>
          <w:rFonts w:cstheme="minorHAnsi"/>
        </w:rPr>
        <w:t xml:space="preserve"> with fi</w:t>
      </w:r>
      <w:r w:rsidRPr="00B8501D">
        <w:rPr>
          <w:rFonts w:cstheme="minorHAnsi"/>
        </w:rPr>
        <w:t>nance</w:t>
      </w:r>
      <w:r w:rsidR="00B8501D" w:rsidRPr="00B8501D">
        <w:rPr>
          <w:rFonts w:cstheme="minorHAnsi"/>
        </w:rPr>
        <w:t xml:space="preserve"> committee</w:t>
      </w:r>
      <w:r w:rsidRPr="00B8501D">
        <w:rPr>
          <w:rFonts w:cstheme="minorHAnsi"/>
        </w:rPr>
        <w:t>,</w:t>
      </w:r>
      <w:r w:rsidR="00B8501D" w:rsidRPr="00B8501D">
        <w:rPr>
          <w:rFonts w:cstheme="minorHAnsi"/>
        </w:rPr>
        <w:t xml:space="preserve"> policy</w:t>
      </w:r>
      <w:r w:rsidRPr="00B8501D">
        <w:rPr>
          <w:rFonts w:cstheme="minorHAnsi"/>
        </w:rPr>
        <w:t xml:space="preserve"> would like to </w:t>
      </w:r>
      <w:r w:rsidR="00B8501D" w:rsidRPr="00B8501D">
        <w:rPr>
          <w:rFonts w:cstheme="minorHAnsi"/>
        </w:rPr>
        <w:t xml:space="preserve">update </w:t>
      </w:r>
      <w:r w:rsidRPr="00B8501D">
        <w:rPr>
          <w:rFonts w:cstheme="minorHAnsi"/>
        </w:rPr>
        <w:t>policy 46</w:t>
      </w:r>
      <w:r w:rsidR="00B8501D" w:rsidRPr="00B8501D">
        <w:rPr>
          <w:rFonts w:cstheme="minorHAnsi"/>
        </w:rPr>
        <w:t xml:space="preserve">, regarding employee salary and administration salary scale </w:t>
      </w:r>
      <w:r w:rsidRPr="00B8501D">
        <w:rPr>
          <w:rFonts w:cstheme="minorHAnsi"/>
        </w:rPr>
        <w:t xml:space="preserve">in employee handbook </w:t>
      </w:r>
      <w:r w:rsidR="00B8501D" w:rsidRPr="00B8501D">
        <w:rPr>
          <w:rFonts w:cstheme="minorHAnsi"/>
        </w:rPr>
        <w:t xml:space="preserve">+. Add a sentence </w:t>
      </w:r>
      <w:r w:rsidRPr="00B8501D">
        <w:rPr>
          <w:rFonts w:cstheme="minorHAnsi"/>
        </w:rPr>
        <w:t>stating “salary scale will be reviewed annually at minimum”</w:t>
      </w:r>
    </w:p>
    <w:p w14:paraId="46136A43" w14:textId="4407F1D3" w:rsidR="00D64EE2" w:rsidRPr="00B8501D" w:rsidRDefault="00D64EE2" w:rsidP="007A7ADC">
      <w:pPr>
        <w:pStyle w:val="ListParagraph"/>
        <w:rPr>
          <w:rFonts w:cstheme="minorHAnsi"/>
        </w:rPr>
      </w:pPr>
      <w:r w:rsidRPr="00B8501D">
        <w:rPr>
          <w:rFonts w:cstheme="minorHAnsi"/>
        </w:rPr>
        <w:t xml:space="preserve">-Since we follow wake county scale for teachers and assistance, these scales are automatically reviewed/adjusted, but we have an independent admin scale. Best practice is to review this scale annually. </w:t>
      </w:r>
    </w:p>
    <w:p w14:paraId="420257D4" w14:textId="77777777" w:rsidR="005B05BA" w:rsidRPr="00B8501D" w:rsidRDefault="00D64EE2" w:rsidP="006807E8">
      <w:pPr>
        <w:pStyle w:val="ListParagraph"/>
        <w:numPr>
          <w:ilvl w:val="0"/>
          <w:numId w:val="6"/>
        </w:numPr>
        <w:rPr>
          <w:b/>
          <w:bCs/>
        </w:rPr>
      </w:pPr>
      <w:r w:rsidRPr="00B8501D">
        <w:rPr>
          <w:b/>
          <w:bCs/>
        </w:rPr>
        <w:t xml:space="preserve">Elect a new Policy chair in the next few months. </w:t>
      </w:r>
    </w:p>
    <w:p w14:paraId="61500646" w14:textId="4CD604CA" w:rsidR="005B05BA" w:rsidRPr="00B8501D" w:rsidRDefault="00D64EE2" w:rsidP="005B05BA">
      <w:pPr>
        <w:pStyle w:val="ListParagraph"/>
        <w:numPr>
          <w:ilvl w:val="1"/>
          <w:numId w:val="7"/>
        </w:numPr>
      </w:pPr>
      <w:r w:rsidRPr="00B8501D">
        <w:t>We d</w:t>
      </w:r>
      <w:r w:rsidR="00EB49AA" w:rsidRPr="00B8501D">
        <w:t>iscuss</w:t>
      </w:r>
      <w:r w:rsidRPr="00B8501D">
        <w:t>ed i</w:t>
      </w:r>
      <w:r w:rsidR="00EB49AA" w:rsidRPr="00B8501D">
        <w:t>nterested board members</w:t>
      </w:r>
      <w:r w:rsidRPr="00B8501D">
        <w:t xml:space="preserve"> within policy, </w:t>
      </w:r>
      <w:r w:rsidR="00EB49AA" w:rsidRPr="00B8501D">
        <w:t xml:space="preserve">Lan Zhu </w:t>
      </w:r>
      <w:r w:rsidR="005B05BA" w:rsidRPr="00B8501D">
        <w:t>and Kevin Hughes have</w:t>
      </w:r>
      <w:r w:rsidR="00EB49AA" w:rsidRPr="00B8501D">
        <w:t xml:space="preserve"> expressed intere</w:t>
      </w:r>
      <w:r w:rsidR="005B05BA" w:rsidRPr="00B8501D">
        <w:t>st. Will bring to whole board at May meeting .</w:t>
      </w:r>
    </w:p>
    <w:p w14:paraId="09BD3B08" w14:textId="77777777" w:rsidR="00B8501D" w:rsidRPr="00B8501D" w:rsidRDefault="005B05BA" w:rsidP="0011355B">
      <w:pPr>
        <w:pStyle w:val="ListParagraph"/>
        <w:numPr>
          <w:ilvl w:val="0"/>
          <w:numId w:val="6"/>
        </w:numPr>
        <w:rPr>
          <w:b/>
          <w:bCs/>
        </w:rPr>
      </w:pPr>
      <w:r w:rsidRPr="00B8501D">
        <w:rPr>
          <w:b/>
          <w:bCs/>
        </w:rPr>
        <w:t xml:space="preserve">Board Handbook </w:t>
      </w:r>
      <w:r w:rsidR="00B8501D" w:rsidRPr="00B8501D">
        <w:rPr>
          <w:b/>
          <w:bCs/>
        </w:rPr>
        <w:t>Updates:</w:t>
      </w:r>
    </w:p>
    <w:p w14:paraId="11B3D18C" w14:textId="1943876F" w:rsidR="00734352" w:rsidRPr="00B8501D" w:rsidRDefault="00B8501D" w:rsidP="00B8501D">
      <w:pPr>
        <w:pStyle w:val="ListParagraph"/>
      </w:pPr>
      <w:r>
        <w:rPr>
          <w:b/>
          <w:bCs/>
        </w:rPr>
        <w:tab/>
      </w:r>
      <w:r w:rsidRPr="00B8501D">
        <w:t xml:space="preserve">- Board Handbook </w:t>
      </w:r>
      <w:r w:rsidR="005B05BA" w:rsidRPr="00B8501D">
        <w:t>states that policy annuall</w:t>
      </w:r>
      <w:r>
        <w:t>y</w:t>
      </w:r>
      <w:r w:rsidR="005B05BA" w:rsidRPr="00B8501D">
        <w:t xml:space="preserve"> “approve</w:t>
      </w:r>
      <w:r>
        <w:t>s</w:t>
      </w:r>
      <w:r w:rsidR="005B05BA" w:rsidRPr="00B8501D">
        <w:t xml:space="preserve">” the </w:t>
      </w:r>
      <w:r w:rsidR="0011355B" w:rsidRPr="00B8501D">
        <w:t>Employee Handbook</w:t>
      </w:r>
      <w:r w:rsidR="005B05BA" w:rsidRPr="00B8501D">
        <w:t xml:space="preserve"> and Parent handbook. F</w:t>
      </w:r>
      <w:r w:rsidR="0011355B" w:rsidRPr="00B8501D">
        <w:t xml:space="preserve">or the past </w:t>
      </w:r>
      <w:r>
        <w:t>few years</w:t>
      </w:r>
      <w:r w:rsidR="0011355B" w:rsidRPr="00B8501D">
        <w:t xml:space="preserve"> we have not made as many </w:t>
      </w:r>
      <w:r w:rsidR="005B05BA" w:rsidRPr="00B8501D">
        <w:t>updates,</w:t>
      </w:r>
      <w:r w:rsidR="0011355B" w:rsidRPr="00B8501D">
        <w:t xml:space="preserve"> and </w:t>
      </w:r>
      <w:r w:rsidR="005B05BA" w:rsidRPr="00B8501D">
        <w:t>when a policy is changed or added, after approval in a board meeting, ED will update the staff and update the handbook</w:t>
      </w:r>
      <w:r>
        <w:t xml:space="preserve"> already. </w:t>
      </w:r>
    </w:p>
    <w:p w14:paraId="32E7437B" w14:textId="4EAF7B19" w:rsidR="00734352" w:rsidRPr="00B8501D" w:rsidRDefault="00734352" w:rsidP="0011355B">
      <w:pPr>
        <w:pStyle w:val="ListParagraph"/>
      </w:pPr>
      <w:r w:rsidRPr="00B8501D">
        <w:tab/>
      </w:r>
      <w:r w:rsidR="005B05BA" w:rsidRPr="00B8501D">
        <w:t>-Policy members discussed this is an appropriate procedure for ensuring communication of a new policy is provided and</w:t>
      </w:r>
      <w:r w:rsidRPr="00B8501D">
        <w:t xml:space="preserve"> </w:t>
      </w:r>
      <w:r w:rsidR="005B05BA" w:rsidRPr="00B8501D">
        <w:t>it is not necessary to “approve” the handbooks at our annual meeting. Will update wording in the Board Handbook to reflect this decision.</w:t>
      </w:r>
    </w:p>
    <w:p w14:paraId="32CB63EA" w14:textId="524AC750" w:rsidR="00904748" w:rsidRPr="00D04D54" w:rsidRDefault="000209CA">
      <w:pPr>
        <w:pStyle w:val="Heading3"/>
        <w:spacing w:before="160" w:after="40"/>
      </w:pPr>
      <w:bookmarkStart w:id="10" w:name="_6r9uc0k3nryx" w:colFirst="0" w:colLast="0"/>
      <w:bookmarkEnd w:id="10"/>
      <w:r w:rsidRPr="00D04D54">
        <w:t>Closure and Next Steps:</w:t>
      </w:r>
    </w:p>
    <w:p w14:paraId="3FC4CA52" w14:textId="2A43559B" w:rsidR="00904748" w:rsidRPr="00D04D54" w:rsidRDefault="000209CA">
      <w:r w:rsidRPr="00D04D54">
        <w:t xml:space="preserve">Meeting was adjourned at </w:t>
      </w:r>
      <w:r w:rsidR="00EB49AA">
        <w:softHyphen/>
      </w:r>
      <w:r w:rsidR="00EB49AA">
        <w:softHyphen/>
      </w:r>
      <w:r w:rsidR="00EB49AA">
        <w:softHyphen/>
      </w:r>
      <w:r w:rsidR="00EB49AA">
        <w:softHyphen/>
      </w:r>
      <w:r w:rsidR="00EB49AA">
        <w:softHyphen/>
      </w:r>
      <w:r w:rsidR="00EB49AA">
        <w:softHyphen/>
      </w:r>
      <w:r w:rsidR="00EB49AA">
        <w:softHyphen/>
      </w:r>
      <w:r w:rsidR="00EB49AA">
        <w:softHyphen/>
        <w:t>_________</w:t>
      </w:r>
      <w:r w:rsidRPr="00D04D54">
        <w:t>.</w:t>
      </w:r>
    </w:p>
    <w:p w14:paraId="7B927C1C" w14:textId="26A0404B" w:rsidR="00904748" w:rsidRDefault="000209CA">
      <w:r w:rsidRPr="00D04D54">
        <w:t>It was noted that __FOLLOW UP ACTIONS__</w:t>
      </w:r>
    </w:p>
    <w:p w14:paraId="6CCF3BE2" w14:textId="6539479B" w:rsidR="007A7ADC" w:rsidRDefault="007A7ADC"/>
    <w:p w14:paraId="321EA68E" w14:textId="73B4B448" w:rsidR="007A7ADC" w:rsidRDefault="00B8501D" w:rsidP="007A7ADC">
      <w:pPr>
        <w:pStyle w:val="ListParagraph"/>
        <w:numPr>
          <w:ilvl w:val="6"/>
          <w:numId w:val="5"/>
        </w:numPr>
      </w:pPr>
      <w:r>
        <w:t>Elect a new Policy chair</w:t>
      </w:r>
    </w:p>
    <w:p w14:paraId="76752A62" w14:textId="757EDEA5" w:rsidR="00B8501D" w:rsidRPr="00D04D54" w:rsidRDefault="00B8501D" w:rsidP="007A7ADC">
      <w:pPr>
        <w:pStyle w:val="ListParagraph"/>
        <w:numPr>
          <w:ilvl w:val="6"/>
          <w:numId w:val="5"/>
        </w:numPr>
      </w:pPr>
      <w:r>
        <w:t>Review</w:t>
      </w:r>
      <w:r w:rsidR="00F1356F">
        <w:t xml:space="preserve"> and update pro</w:t>
      </w:r>
      <w:r>
        <w:t>cedural polic</w:t>
      </w:r>
      <w:r w:rsidR="00DB3A05">
        <w:t xml:space="preserve">ies </w:t>
      </w:r>
      <w:r>
        <w:t xml:space="preserve">for ED </w:t>
      </w:r>
      <w:r w:rsidR="00F1356F">
        <w:t xml:space="preserve">expectations </w:t>
      </w:r>
      <w:r w:rsidR="00DB3A05">
        <w:t xml:space="preserve">on communication </w:t>
      </w:r>
      <w:r w:rsidR="00F1356F">
        <w:t>with board of directors as we move to hire a new ED</w:t>
      </w:r>
    </w:p>
    <w:sectPr w:rsidR="00B8501D" w:rsidRPr="00D04D54">
      <w:headerReference w:type="default" r:id="rId9"/>
      <w:footerReference w:type="default" r:id="rId10"/>
      <w:pgSz w:w="12240" w:h="15840"/>
      <w:pgMar w:top="23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1D6F" w14:textId="77777777" w:rsidR="009F09F3" w:rsidRDefault="009F09F3">
      <w:r>
        <w:separator/>
      </w:r>
    </w:p>
  </w:endnote>
  <w:endnote w:type="continuationSeparator" w:id="0">
    <w:p w14:paraId="4DAA133B" w14:textId="77777777" w:rsidR="009F09F3" w:rsidRDefault="009F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9EE5" w14:textId="77777777" w:rsidR="00904748" w:rsidRDefault="00904748">
    <w:pPr>
      <w:pBdr>
        <w:top w:val="nil"/>
        <w:left w:val="nil"/>
        <w:bottom w:val="single" w:sz="12" w:space="2" w:color="000000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1166E"/>
        <w:sz w:val="24"/>
        <w:szCs w:val="24"/>
      </w:rPr>
    </w:pPr>
  </w:p>
  <w:p w14:paraId="6F3C85F0" w14:textId="77777777" w:rsidR="00904748" w:rsidRDefault="009047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jc w:val="center"/>
      <w:rPr>
        <w:rFonts w:ascii="Calibri" w:eastAsia="Calibri" w:hAnsi="Calibri" w:cs="Calibri"/>
        <w:color w:val="002060"/>
        <w:sz w:val="24"/>
        <w:szCs w:val="24"/>
      </w:rPr>
    </w:pPr>
  </w:p>
  <w:p w14:paraId="7FEB44B7" w14:textId="77777777" w:rsidR="00904748" w:rsidRDefault="00020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jc w:val="center"/>
      <w:rPr>
        <w:color w:val="002060"/>
        <w:sz w:val="21"/>
        <w:szCs w:val="21"/>
      </w:rPr>
    </w:pPr>
    <w:r>
      <w:rPr>
        <w:color w:val="002060"/>
        <w:sz w:val="21"/>
        <w:szCs w:val="21"/>
      </w:rPr>
      <w:t>202 TREYBROOKE DRIVE, MORRISVILLE, NORTH CAROLINA 27560</w:t>
    </w:r>
  </w:p>
  <w:p w14:paraId="7FB81C7C" w14:textId="77777777" w:rsidR="00904748" w:rsidRDefault="00020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jc w:val="center"/>
      <w:rPr>
        <w:color w:val="002060"/>
        <w:sz w:val="21"/>
        <w:szCs w:val="21"/>
      </w:rPr>
    </w:pPr>
    <w:r>
      <w:rPr>
        <w:color w:val="002060"/>
        <w:sz w:val="21"/>
        <w:szCs w:val="21"/>
      </w:rPr>
      <w:t>(T) 919.462.8889 | info@sterlingmontessori.org |(F) 916.434.7000</w:t>
    </w:r>
  </w:p>
  <w:p w14:paraId="5529B290" w14:textId="77777777" w:rsidR="00904748" w:rsidRDefault="00020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jc w:val="right"/>
      <w:rPr>
        <w:color w:val="002060"/>
        <w:sz w:val="21"/>
        <w:szCs w:val="21"/>
      </w:rPr>
    </w:pPr>
    <w:r>
      <w:rPr>
        <w:color w:val="002060"/>
        <w:sz w:val="21"/>
        <w:szCs w:val="21"/>
      </w:rPr>
      <w:fldChar w:fldCharType="begin"/>
    </w:r>
    <w:r>
      <w:rPr>
        <w:color w:val="002060"/>
        <w:sz w:val="21"/>
        <w:szCs w:val="21"/>
      </w:rPr>
      <w:instrText>PAGE</w:instrText>
    </w:r>
    <w:r>
      <w:rPr>
        <w:color w:val="002060"/>
        <w:sz w:val="21"/>
        <w:szCs w:val="21"/>
      </w:rPr>
      <w:fldChar w:fldCharType="separate"/>
    </w:r>
    <w:r w:rsidR="007D630C">
      <w:rPr>
        <w:noProof/>
        <w:color w:val="002060"/>
        <w:sz w:val="21"/>
        <w:szCs w:val="21"/>
      </w:rPr>
      <w:t>1</w:t>
    </w:r>
    <w:r>
      <w:rPr>
        <w:color w:val="002060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BB0C" w14:textId="77777777" w:rsidR="009F09F3" w:rsidRDefault="009F09F3">
      <w:r>
        <w:separator/>
      </w:r>
    </w:p>
  </w:footnote>
  <w:footnote w:type="continuationSeparator" w:id="0">
    <w:p w14:paraId="79A1445F" w14:textId="77777777" w:rsidR="009F09F3" w:rsidRDefault="009F0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2893" w14:textId="77777777" w:rsidR="00904748" w:rsidRDefault="009F09F3">
    <w:pPr>
      <w:tabs>
        <w:tab w:val="center" w:pos="4410"/>
      </w:tabs>
      <w:ind w:right="-1080"/>
      <w:rPr>
        <w:b/>
        <w:color w:val="C5C9DC"/>
        <w:sz w:val="2"/>
        <w:szCs w:val="2"/>
      </w:rPr>
    </w:pPr>
    <w:r>
      <w:rPr>
        <w:b/>
        <w:color w:val="C5C9DC"/>
        <w:sz w:val="2"/>
        <w:szCs w:val="2"/>
      </w:rPr>
      <w:pict w14:anchorId="4E9103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465.95pt;height:603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pict w14:anchorId="2C533FD4">
        <v:rect id="_x0000_i1025" style="width:0;height:1.5pt" o:hralign="center" o:hrstd="t" o:hr="t" fillcolor="#a0a0a0" stroked="f"/>
      </w:pict>
    </w:r>
    <w:r w:rsidR="000209CA">
      <w:rPr>
        <w:noProof/>
      </w:rPr>
      <w:drawing>
        <wp:anchor distT="0" distB="0" distL="114300" distR="114300" simplePos="0" relativeHeight="251657216" behindDoc="0" locked="0" layoutInCell="1" hidden="0" allowOverlap="1" wp14:anchorId="10C47AF7" wp14:editId="5CAE0C21">
          <wp:simplePos x="0" y="0"/>
          <wp:positionH relativeFrom="column">
            <wp:posOffset>-781049</wp:posOffset>
          </wp:positionH>
          <wp:positionV relativeFrom="paragraph">
            <wp:posOffset>-182879</wp:posOffset>
          </wp:positionV>
          <wp:extent cx="3042606" cy="1089292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2606" cy="10892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9C7EAD" w14:textId="77777777" w:rsidR="00904748" w:rsidRDefault="00904748">
    <w:pPr>
      <w:ind w:left="-900" w:right="-1080"/>
      <w:rPr>
        <w:b/>
        <w:sz w:val="2"/>
        <w:szCs w:val="2"/>
      </w:rPr>
    </w:pPr>
  </w:p>
  <w:p w14:paraId="3BB45C35" w14:textId="77777777" w:rsidR="00904748" w:rsidRDefault="000209CA">
    <w:pPr>
      <w:ind w:right="-1080"/>
      <w:jc w:val="center"/>
      <w:rPr>
        <w:rFonts w:ascii="Arial Narrow" w:eastAsia="Arial Narrow" w:hAnsi="Arial Narrow" w:cs="Arial Narrow"/>
        <w:b/>
        <w:color w:val="4C7B2D"/>
        <w:sz w:val="40"/>
        <w:szCs w:val="40"/>
      </w:rPr>
    </w:pPr>
    <w:r>
      <w:rPr>
        <w:rFonts w:ascii="Arial Narrow" w:eastAsia="Arial Narrow" w:hAnsi="Arial Narrow" w:cs="Arial Narrow"/>
        <w:b/>
        <w:color w:val="4C7B2D"/>
        <w:sz w:val="40"/>
        <w:szCs w:val="40"/>
      </w:rPr>
      <w:t>LAURA HOLLAND UZZELL FOUNDATION</w:t>
    </w:r>
  </w:p>
  <w:p w14:paraId="11424149" w14:textId="77777777" w:rsidR="00904748" w:rsidRDefault="000209CA">
    <w:pPr>
      <w:ind w:right="-1080"/>
      <w:jc w:val="center"/>
      <w:rPr>
        <w:rFonts w:ascii="Arial Narrow" w:eastAsia="Arial Narrow" w:hAnsi="Arial Narrow" w:cs="Arial Narrow"/>
        <w:b/>
        <w:color w:val="666666"/>
        <w:sz w:val="2"/>
        <w:szCs w:val="2"/>
      </w:rPr>
    </w:pPr>
    <w:r>
      <w:rPr>
        <w:rFonts w:ascii="Arial Narrow" w:eastAsia="Arial Narrow" w:hAnsi="Arial Narrow" w:cs="Arial Narrow"/>
        <w:i/>
        <w:color w:val="666666"/>
        <w:sz w:val="20"/>
        <w:szCs w:val="20"/>
      </w:rPr>
      <w:t>A nonprofit organization</w:t>
    </w:r>
  </w:p>
  <w:p w14:paraId="35CF53CE" w14:textId="77777777" w:rsidR="00904748" w:rsidRDefault="00904748">
    <w:pPr>
      <w:ind w:right="-1080"/>
      <w:jc w:val="center"/>
      <w:rPr>
        <w:b/>
        <w:sz w:val="2"/>
        <w:szCs w:val="2"/>
      </w:rPr>
    </w:pPr>
  </w:p>
  <w:p w14:paraId="6DCEC7D8" w14:textId="77777777" w:rsidR="00904748" w:rsidRDefault="00904748">
    <w:pPr>
      <w:ind w:right="-1080"/>
      <w:jc w:val="center"/>
      <w:rPr>
        <w:b/>
        <w:sz w:val="2"/>
        <w:szCs w:val="2"/>
      </w:rPr>
    </w:pPr>
  </w:p>
  <w:p w14:paraId="30D5AAA5" w14:textId="77777777" w:rsidR="00904748" w:rsidRDefault="00904748">
    <w:pPr>
      <w:ind w:right="-1080"/>
      <w:jc w:val="center"/>
      <w:rPr>
        <w:b/>
        <w:sz w:val="2"/>
        <w:szCs w:val="2"/>
      </w:rPr>
    </w:pPr>
  </w:p>
  <w:p w14:paraId="10005B7A" w14:textId="77777777" w:rsidR="00904748" w:rsidRDefault="00904748">
    <w:pPr>
      <w:ind w:right="-1080"/>
      <w:jc w:val="center"/>
      <w:rPr>
        <w:b/>
        <w:sz w:val="2"/>
        <w:szCs w:val="2"/>
      </w:rPr>
    </w:pPr>
  </w:p>
  <w:p w14:paraId="78C2217F" w14:textId="77777777" w:rsidR="00904748" w:rsidRDefault="009F09F3">
    <w:pPr>
      <w:ind w:right="-1080"/>
      <w:jc w:val="center"/>
      <w:rPr>
        <w:i/>
        <w:color w:val="434343"/>
        <w:sz w:val="32"/>
        <w:szCs w:val="32"/>
      </w:rPr>
    </w:pPr>
    <w:r>
      <w:pict w14:anchorId="1C1422E2">
        <v:rect id="_x0000_i1026" style="width:0;height:1.5pt" o:hralign="center" o:hrstd="t" o:hr="t" fillcolor="#a0a0a0" stroked="f"/>
      </w:pict>
    </w:r>
  </w:p>
  <w:p w14:paraId="4A8BFE98" w14:textId="77777777" w:rsidR="00904748" w:rsidRDefault="00904748">
    <w:pPr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2EE3"/>
    <w:multiLevelType w:val="multilevel"/>
    <w:tmpl w:val="CE88BE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E66211"/>
    <w:multiLevelType w:val="multilevel"/>
    <w:tmpl w:val="D2463E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954F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60D3414"/>
    <w:multiLevelType w:val="multilevel"/>
    <w:tmpl w:val="93046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95391"/>
    <w:multiLevelType w:val="multilevel"/>
    <w:tmpl w:val="61BA9E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CC7015"/>
    <w:multiLevelType w:val="multilevel"/>
    <w:tmpl w:val="592C49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7634C2"/>
    <w:multiLevelType w:val="hybridMultilevel"/>
    <w:tmpl w:val="2F8C6DAC"/>
    <w:lvl w:ilvl="0" w:tplc="D4D81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48"/>
    <w:rsid w:val="000209CA"/>
    <w:rsid w:val="00086C44"/>
    <w:rsid w:val="0011355B"/>
    <w:rsid w:val="002A32DD"/>
    <w:rsid w:val="002F4790"/>
    <w:rsid w:val="00427A0D"/>
    <w:rsid w:val="004749D7"/>
    <w:rsid w:val="004B47CF"/>
    <w:rsid w:val="004B6569"/>
    <w:rsid w:val="004B656B"/>
    <w:rsid w:val="004D2692"/>
    <w:rsid w:val="005B05BA"/>
    <w:rsid w:val="0060520B"/>
    <w:rsid w:val="00633F93"/>
    <w:rsid w:val="00734352"/>
    <w:rsid w:val="007A7ADC"/>
    <w:rsid w:val="007D630C"/>
    <w:rsid w:val="007F6461"/>
    <w:rsid w:val="00845E4E"/>
    <w:rsid w:val="0086567C"/>
    <w:rsid w:val="008F04FF"/>
    <w:rsid w:val="00904748"/>
    <w:rsid w:val="00944CD7"/>
    <w:rsid w:val="009F09F3"/>
    <w:rsid w:val="00B8501D"/>
    <w:rsid w:val="00C5489A"/>
    <w:rsid w:val="00C76807"/>
    <w:rsid w:val="00D04D54"/>
    <w:rsid w:val="00D64EE2"/>
    <w:rsid w:val="00DB3A05"/>
    <w:rsid w:val="00EB49AA"/>
    <w:rsid w:val="00EB4E23"/>
    <w:rsid w:val="00EF09BD"/>
    <w:rsid w:val="00F1356F"/>
    <w:rsid w:val="00F64840"/>
    <w:rsid w:val="00F7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014098B"/>
  <w15:docId w15:val="{52D946BB-A98B-4D5C-9059-72582C66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after="8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6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2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2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jc w:val="center"/>
    </w:pPr>
    <w:rPr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80" w:after="80"/>
      <w:jc w:val="center"/>
    </w:pPr>
    <w:rPr>
      <w:rFonts w:ascii="Georgia" w:eastAsia="Georgia" w:hAnsi="Georgia" w:cs="Georgia"/>
      <w:i/>
      <w:color w:val="666666"/>
      <w:sz w:val="28"/>
      <w:szCs w:val="28"/>
    </w:rPr>
  </w:style>
  <w:style w:type="paragraph" w:styleId="ListParagraph">
    <w:name w:val="List Paragraph"/>
    <w:basedOn w:val="Normal"/>
    <w:uiPriority w:val="34"/>
    <w:qFormat/>
    <w:rsid w:val="002A32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D04D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49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9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.schwab@lhuf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m.elliott@lhuf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19015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Schwab</dc:creator>
  <cp:lastModifiedBy>Kari Schwab</cp:lastModifiedBy>
  <cp:revision>10</cp:revision>
  <cp:lastPrinted>2022-04-11T20:02:00Z</cp:lastPrinted>
  <dcterms:created xsi:type="dcterms:W3CDTF">2022-05-04T13:10:00Z</dcterms:created>
  <dcterms:modified xsi:type="dcterms:W3CDTF">2022-05-18T00:48:00Z</dcterms:modified>
</cp:coreProperties>
</file>