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Palatino Linotype" w:cs="Palatino Linotype" w:eastAsia="Palatino Linotype" w:hAnsi="Palatino Linotype"/>
          <w:sz w:val="36"/>
          <w:szCs w:val="36"/>
        </w:rPr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DEI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actions.</w:t>
      </w:r>
    </w:p>
    <w:p w:rsidR="00000000" w:rsidDel="00000000" w:rsidP="00000000" w:rsidRDefault="00000000" w:rsidRPr="00000000" w14:paraId="00000006">
      <w:pPr>
        <w:pStyle w:val="Heading2"/>
        <w:rPr/>
      </w:pPr>
      <w:bookmarkStart w:colFirst="0" w:colLast="0" w:name="_8982vob8959x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yc926mvxngt2" w:id="4"/>
      <w:bookmarkEnd w:id="4"/>
      <w:r w:rsidDel="00000000" w:rsidR="00000000" w:rsidRPr="00000000">
        <w:rPr>
          <w:rtl w:val="0"/>
        </w:rPr>
        <w:t xml:space="preserve">Minutes from April 17, 2023 Meeting:</w:t>
      </w:r>
    </w:p>
    <w:p w:rsidR="00000000" w:rsidDel="00000000" w:rsidP="00000000" w:rsidRDefault="00000000" w:rsidRPr="00000000" w14:paraId="00000008">
      <w:pPr>
        <w:pStyle w:val="Heading3"/>
        <w:rPr/>
      </w:pPr>
      <w:bookmarkStart w:colFirst="0" w:colLast="0" w:name="_ljxa9pcqrkb3" w:id="5"/>
      <w:bookmarkEnd w:id="5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9">
      <w:pPr>
        <w:pStyle w:val="Subtitle"/>
        <w:jc w:val="left"/>
        <w:rPr/>
      </w:pPr>
      <w:bookmarkStart w:colFirst="0" w:colLast="0" w:name="_7z1xh5pb5u2m" w:id="6"/>
      <w:bookmarkEnd w:id="6"/>
      <w:r w:rsidDel="00000000" w:rsidR="00000000" w:rsidRPr="00000000">
        <w:rPr>
          <w:rtl w:val="0"/>
        </w:rPr>
        <w:t xml:space="preserve">Virtual via Zoom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Board Members: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Others: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Justin Tosco</w:t>
        </w:r>
      </w:hyperlink>
      <w:r w:rsidDel="00000000" w:rsidR="00000000" w:rsidRPr="00000000">
        <w:rPr>
          <w:rtl w:val="0"/>
        </w:rPr>
        <w:t xml:space="preserve">, Mary Williams, Mary Deans, Dana Riley, Dwayne Jones, Jenny Lanzen, </w:t>
      </w:r>
      <w:r w:rsidDel="00000000" w:rsidR="00000000" w:rsidRPr="00000000">
        <w:rPr>
          <w:rtl w:val="0"/>
        </w:rPr>
        <w:t xml:space="preserve">Sydney Bullock,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Maureen Capillo,</w:t>
      </w:r>
      <w:r w:rsidDel="00000000" w:rsidR="00000000" w:rsidRPr="00000000">
        <w:rPr>
          <w:rtl w:val="0"/>
        </w:rPr>
        <w:t xml:space="preserve"> Gianna Gupta, Srinivas Pattamatta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Meeting was called to order at 4:05.</w:t>
      </w:r>
    </w:p>
    <w:p w:rsidR="00000000" w:rsidDel="00000000" w:rsidP="00000000" w:rsidRDefault="00000000" w:rsidRPr="00000000" w14:paraId="0000000E">
      <w:pPr>
        <w:spacing w:after="40" w:before="1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spacing w:after="40" w:before="160" w:lineRule="auto"/>
        <w:rPr/>
      </w:pPr>
      <w:bookmarkStart w:colFirst="0" w:colLast="0" w:name="_sgphxqmm6j8e" w:id="7"/>
      <w:bookmarkEnd w:id="7"/>
      <w:r w:rsidDel="00000000" w:rsidR="00000000" w:rsidRPr="00000000">
        <w:rPr>
          <w:rtl w:val="0"/>
        </w:rPr>
        <w:t xml:space="preserve">Opener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Basic welcome</w:t>
      </w:r>
    </w:p>
    <w:p w:rsidR="00000000" w:rsidDel="00000000" w:rsidP="00000000" w:rsidRDefault="00000000" w:rsidRPr="00000000" w14:paraId="00000011">
      <w:pPr>
        <w:ind w:left="144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Student Reps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Gianna Gupta (MS) - Presentation on The Effects of Microaggressions to D16</w:t>
      </w:r>
    </w:p>
    <w:p w:rsidR="00000000" w:rsidDel="00000000" w:rsidP="00000000" w:rsidRDefault="00000000" w:rsidRPr="00000000" w14:paraId="0000001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Why this is harmful</w:t>
      </w:r>
    </w:p>
    <w:p w:rsidR="00000000" w:rsidDel="00000000" w:rsidP="00000000" w:rsidRDefault="00000000" w:rsidRPr="00000000" w14:paraId="00000015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Crumpled paper experiment - each crinkle in a piece of paper represents insults. One crinkle may not seem harmful, but the compounding effect of many insults are destructive</w:t>
      </w:r>
    </w:p>
    <w:p w:rsidR="00000000" w:rsidDel="00000000" w:rsidP="00000000" w:rsidRDefault="00000000" w:rsidRPr="00000000" w14:paraId="00000016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Be an Upstander</w:t>
      </w:r>
    </w:p>
    <w:p w:rsidR="00000000" w:rsidDel="00000000" w:rsidP="00000000" w:rsidRDefault="00000000" w:rsidRPr="00000000" w14:paraId="00000017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Discussed the difference between a bystander and an upstander</w:t>
      </w:r>
    </w:p>
    <w:p w:rsidR="00000000" w:rsidDel="00000000" w:rsidP="00000000" w:rsidRDefault="00000000" w:rsidRPr="00000000" w14:paraId="00000018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Successful! Kids were engaged and asked a lot of questions. They will replicate this presentation in the other UE classrooms and, hopefully, move up to MS.</w:t>
      </w:r>
    </w:p>
    <w:p w:rsidR="00000000" w:rsidDel="00000000" w:rsidP="00000000" w:rsidRDefault="00000000" w:rsidRPr="00000000" w14:paraId="00000019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Report from Parent Reps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Dwayne Jones</w:t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feels like things got stalled with the committee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hoping we can encourage an even more diverse community (maybe more African-centered or Native-American representation) and be celebrated throughout the year (as opposed to one-off holidays and such)</w:t>
      </w:r>
    </w:p>
    <w:p w:rsidR="00000000" w:rsidDel="00000000" w:rsidP="00000000" w:rsidRDefault="00000000" w:rsidRPr="00000000" w14:paraId="0000001F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International Festival - the band of the Occoneechee should be in attendance. We will partner with the International Festival planning committee next year to ensure that all cultures are represented.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level of work ethic of the committee should be commended</w:t>
      </w:r>
    </w:p>
    <w:p w:rsidR="00000000" w:rsidDel="00000000" w:rsidP="00000000" w:rsidRDefault="00000000" w:rsidRPr="00000000" w14:paraId="00000021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understand that we were told to slow down, but there are ways to navigate that and also keep moving forward</w:t>
      </w:r>
    </w:p>
    <w:p w:rsidR="00000000" w:rsidDel="00000000" w:rsidP="00000000" w:rsidRDefault="00000000" w:rsidRPr="00000000" w14:paraId="00000022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Justin replied that although we were told to slow down, we are moving (sometimes quietly) to implement all the things that we set out to do. We should revisit our 1-3-5 year plan so it’s ready to go when we are ready to present it to the board.</w:t>
      </w:r>
    </w:p>
    <w:p w:rsidR="00000000" w:rsidDel="00000000" w:rsidP="00000000" w:rsidRDefault="00000000" w:rsidRPr="00000000" w14:paraId="00000023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Maureen hopes to meet with all the parents over the summer and is eager to be very transparent with the community about her desire to make this community a safe space for the global majority.</w:t>
      </w:r>
    </w:p>
    <w:p w:rsidR="00000000" w:rsidDel="00000000" w:rsidP="00000000" w:rsidRDefault="00000000" w:rsidRPr="00000000" w14:paraId="00000024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FAQs and Glossary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ind w:left="1440" w:hanging="360"/>
        <w:rPr/>
      </w:pPr>
      <w:r w:rsidDel="00000000" w:rsidR="00000000" w:rsidRPr="00000000">
        <w:rPr>
          <w:rtl w:val="0"/>
        </w:rPr>
        <w:t xml:space="preserve">These are already up on the website.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spacing w:after="40" w:before="160" w:lineRule="auto"/>
        <w:rPr/>
      </w:pPr>
      <w:bookmarkStart w:colFirst="0" w:colLast="0" w:name="_6lvrfhr09ulp" w:id="8"/>
      <w:bookmarkEnd w:id="8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 the 1-3-5 Year Plan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Bring edits and questions back to the working meeting on Monday, May 1, 2023. 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Classroom reps - take back to your teams and ask questions about what needs to be added/changed. Bring back in two months at the meeting on June 5, 2023.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Justin encouraged members of this committee to attend the JEDI Meetings that are held once a month. JEDI is trying to find a convenient time for everyone to meet. Justin will send a doodle poll.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Meeting was adjourned at 5:05.</w:t>
      </w:r>
    </w:p>
    <w:p w:rsidR="00000000" w:rsidDel="00000000" w:rsidP="00000000" w:rsidRDefault="00000000" w:rsidRPr="00000000" w14:paraId="0000002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Next meeting will be at 4:00 on Monday, May 1, 2023</w:t>
      </w:r>
    </w:p>
    <w:p w:rsidR="00000000" w:rsidDel="00000000" w:rsidP="00000000" w:rsidRDefault="00000000" w:rsidRPr="00000000" w14:paraId="00000031">
      <w:pPr>
        <w:ind w:left="720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rPr>
        <w:b w:val="1"/>
        <w:color w:val="c5c9dc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5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jtosco@sterlingmontessori.org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